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44A" w:rsidRPr="00657E04" w:rsidRDefault="006C444A" w:rsidP="00A02AC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4A4A4A"/>
          <w:sz w:val="48"/>
          <w:szCs w:val="48"/>
        </w:rPr>
      </w:pPr>
      <w:r w:rsidRPr="00657E04">
        <w:rPr>
          <w:rFonts w:ascii="TH SarabunIT๙" w:eastAsia="Times New Roman" w:hAnsi="TH SarabunIT๙" w:cs="TH SarabunIT๙"/>
          <w:b/>
          <w:bCs/>
          <w:color w:val="4A4A4A"/>
          <w:sz w:val="48"/>
          <w:szCs w:val="48"/>
          <w:cs/>
        </w:rPr>
        <w:t>มาตรการประหยัดพลังงาน</w:t>
      </w:r>
    </w:p>
    <w:p w:rsidR="00657E04" w:rsidRDefault="0043009F" w:rsidP="00A02AC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4A4A4A"/>
          <w:sz w:val="48"/>
          <w:szCs w:val="48"/>
        </w:rPr>
      </w:pPr>
      <w:r>
        <w:rPr>
          <w:rFonts w:ascii="TH SarabunIT๙" w:eastAsia="Times New Roman" w:hAnsi="TH SarabunIT๙" w:cs="TH SarabunIT๙" w:hint="cs"/>
          <w:b/>
          <w:bCs/>
          <w:color w:val="4A4A4A"/>
          <w:sz w:val="48"/>
          <w:szCs w:val="48"/>
          <w:cs/>
        </w:rPr>
        <w:t>ประจำปี</w:t>
      </w:r>
      <w:r w:rsidR="00657E04" w:rsidRPr="00657E04">
        <w:rPr>
          <w:rFonts w:ascii="TH SarabunIT๙" w:eastAsia="Times New Roman" w:hAnsi="TH SarabunIT๙" w:cs="TH SarabunIT๙"/>
          <w:b/>
          <w:bCs/>
          <w:color w:val="4A4A4A"/>
          <w:sz w:val="48"/>
          <w:szCs w:val="48"/>
          <w:cs/>
        </w:rPr>
        <w:t>งบประมาณ พ.ศ.</w:t>
      </w:r>
      <w:r w:rsidR="00657E04">
        <w:rPr>
          <w:rFonts w:ascii="TH SarabunIT๙" w:eastAsia="Times New Roman" w:hAnsi="TH SarabunIT๙" w:cs="TH SarabunIT๙" w:hint="cs"/>
          <w:b/>
          <w:bCs/>
          <w:color w:val="4A4A4A"/>
          <w:sz w:val="48"/>
          <w:szCs w:val="48"/>
          <w:cs/>
        </w:rPr>
        <w:t xml:space="preserve"> </w:t>
      </w:r>
      <w:r w:rsidR="00657E04" w:rsidRPr="00657E04">
        <w:rPr>
          <w:rFonts w:ascii="TH SarabunIT๙" w:eastAsia="Times New Roman" w:hAnsi="TH SarabunIT๙" w:cs="TH SarabunIT๙"/>
          <w:b/>
          <w:bCs/>
          <w:color w:val="4A4A4A"/>
          <w:sz w:val="48"/>
          <w:szCs w:val="48"/>
          <w:cs/>
        </w:rPr>
        <w:t>256</w:t>
      </w:r>
      <w:r>
        <w:rPr>
          <w:rFonts w:ascii="TH SarabunIT๙" w:eastAsia="Times New Roman" w:hAnsi="TH SarabunIT๙" w:cs="TH SarabunIT๙" w:hint="cs"/>
          <w:b/>
          <w:bCs/>
          <w:color w:val="4A4A4A"/>
          <w:sz w:val="48"/>
          <w:szCs w:val="48"/>
          <w:cs/>
        </w:rPr>
        <w:t>3</w:t>
      </w:r>
    </w:p>
    <w:p w:rsidR="00A02AC7" w:rsidRPr="00A02AC7" w:rsidRDefault="00A02AC7" w:rsidP="00A02AC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</w:pPr>
    </w:p>
    <w:p w:rsidR="006C444A" w:rsidRPr="00A02AC7" w:rsidRDefault="006C444A" w:rsidP="00C92A7F">
      <w:pPr>
        <w:spacing w:before="240" w:after="0" w:line="240" w:lineRule="auto"/>
        <w:rPr>
          <w:rFonts w:ascii="TH SarabunIT๙" w:eastAsia="Times New Roman" w:hAnsi="TH SarabunIT๙" w:cs="TH SarabunIT๙"/>
          <w:color w:val="4A4A4A"/>
          <w:sz w:val="40"/>
          <w:szCs w:val="40"/>
        </w:rPr>
      </w:pPr>
      <w:r w:rsidRPr="00A02AC7">
        <w:rPr>
          <w:rFonts w:ascii="TH SarabunIT๙" w:eastAsia="Times New Roman" w:hAnsi="TH SarabunIT๙" w:cs="TH SarabunIT๙"/>
          <w:b/>
          <w:bCs/>
          <w:color w:val="4A4A4A"/>
          <w:sz w:val="40"/>
          <w:szCs w:val="40"/>
          <w:cs/>
        </w:rPr>
        <w:t>มาตรการประหยัดไฟฟ้า</w:t>
      </w:r>
    </w:p>
    <w:p w:rsidR="006C444A" w:rsidRPr="00A02AC7" w:rsidRDefault="000A2BA4" w:rsidP="000A2BA4">
      <w:pPr>
        <w:spacing w:before="120" w:after="0" w:line="240" w:lineRule="auto"/>
        <w:ind w:firstLine="357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1.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ให้เปิดหลอดไฟฟ้า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2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หลอดต่อ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1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ราง</w:t>
      </w:r>
    </w:p>
    <w:p w:rsidR="006C444A" w:rsidRPr="00A02AC7" w:rsidRDefault="000A2BA4" w:rsidP="000A2BA4">
      <w:pPr>
        <w:spacing w:before="120" w:after="0" w:line="240" w:lineRule="auto"/>
        <w:ind w:firstLine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2.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ปิดไฟตามทางเดินภายในห้อง ระเบียงภายนอกห้อง</w:t>
      </w:r>
      <w:r w:rsidR="003C2C94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และห้องน้ำในกรณีที่มีแสงสว่างเพียงพอแล้ว</w:t>
      </w:r>
    </w:p>
    <w:p w:rsidR="006C444A" w:rsidRPr="00A02AC7" w:rsidRDefault="000A2BA4" w:rsidP="000A2BA4">
      <w:pPr>
        <w:spacing w:before="120" w:after="0" w:line="240" w:lineRule="auto"/>
        <w:ind w:firstLine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3.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เปิดมูลี่</w:t>
      </w:r>
      <w:r w:rsidR="003C2C94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หรือม่านแทนการเปิดไฟเพื่อประหยัดพลังงานไฟฟ้า</w:t>
      </w:r>
    </w:p>
    <w:p w:rsidR="006C444A" w:rsidRPr="00A02AC7" w:rsidRDefault="000A2BA4" w:rsidP="000A2BA4">
      <w:pPr>
        <w:spacing w:before="120" w:after="0" w:line="240" w:lineRule="auto"/>
        <w:ind w:firstLine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4.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ให้ถอดปลั๊กเครื่องใช้ไฟฟ้า</w:t>
      </w:r>
      <w:r w:rsidR="003C2C94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หรือปิดสวิตช์ปลั๊กสายพ่วงทุกครั้งเมื่อเลิกใช้งาน</w:t>
      </w:r>
    </w:p>
    <w:p w:rsidR="00CF428A" w:rsidRPr="00A02AC7" w:rsidRDefault="003C2C94" w:rsidP="003C2C94">
      <w:pPr>
        <w:spacing w:before="120" w:after="0" w:line="240" w:lineRule="auto"/>
        <w:ind w:firstLine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5.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เปิดเครื่องปรับอากาศระหว่างเวลา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</w:rPr>
        <w:t>09.00–11.30</w:t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น. และ</w:t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เวลา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</w:rPr>
        <w:t>13.00–15.30</w:t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น. </w:t>
      </w:r>
    </w:p>
    <w:p w:rsidR="003C2C94" w:rsidRDefault="003C2C94" w:rsidP="003C2C94">
      <w:pPr>
        <w:spacing w:before="120" w:after="0" w:line="240" w:lineRule="auto"/>
        <w:ind w:firstLine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6.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ไม่ควรปล่อยให้มีความเย็นรั่วไหลจา</w:t>
      </w:r>
      <w:r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กห้องที่ติดตั้งเครื่องปรับอากาศ</w:t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ตรวจสอบ</w:t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และอุดรอยรั่วตามผนัง</w:t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ฝ้า</w:t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เพดาน </w:t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 </w:t>
      </w:r>
    </w:p>
    <w:p w:rsidR="006C444A" w:rsidRPr="00A02AC7" w:rsidRDefault="003C2C94" w:rsidP="003C2C94">
      <w:pPr>
        <w:spacing w:before="120" w:after="0" w:line="240" w:lineRule="auto"/>
        <w:ind w:firstLine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  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ประตู ช่องแสง และปิดประตูหน้าต่างให้สนิททุกครั้งเมื่อเปิดเครื่องปรับอากาศ</w:t>
      </w:r>
    </w:p>
    <w:p w:rsidR="006C444A" w:rsidRPr="00A02AC7" w:rsidRDefault="003C2C94" w:rsidP="003C2C94">
      <w:pPr>
        <w:spacing w:before="120" w:after="0" w:line="240" w:lineRule="auto"/>
        <w:ind w:firstLine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7.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หมั่นทำความสะอาดตะแกรงดักฝุ่นในเครื่องปรับอากาศบ่อยๆ</w:t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เพื่อทำให้เครื่องปรับอากาศทำงานน้อยลง</w:t>
      </w:r>
    </w:p>
    <w:p w:rsidR="006C444A" w:rsidRPr="00A02AC7" w:rsidRDefault="003C2C94" w:rsidP="00A02AC7">
      <w:pPr>
        <w:spacing w:before="120" w:after="0" w:line="240" w:lineRule="auto"/>
        <w:ind w:left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8.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ใช้หลอดไฟผอมจะประหยัดแทนหลอด</w:t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>ไฟ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อ้วน</w:t>
      </w:r>
    </w:p>
    <w:p w:rsidR="006C444A" w:rsidRPr="00A02AC7" w:rsidRDefault="003C2C94" w:rsidP="00A02AC7">
      <w:pPr>
        <w:spacing w:before="120" w:after="0" w:line="240" w:lineRule="auto"/>
        <w:ind w:firstLine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9.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หมั่นทำความสะอาดหลอดไฟ เพื่อช่วยเพิ่มแสงสว่าง ทำอย่างน้อย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4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ครั้ง/ปี</w:t>
      </w:r>
    </w:p>
    <w:p w:rsidR="006C444A" w:rsidRDefault="00B9730D" w:rsidP="00B9730D">
      <w:pPr>
        <w:pStyle w:val="a5"/>
        <w:numPr>
          <w:ilvl w:val="0"/>
          <w:numId w:val="7"/>
        </w:numPr>
        <w:spacing w:before="120"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 </w:t>
      </w:r>
      <w:r w:rsidR="006C444A" w:rsidRPr="00B9730D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ปิดคอมพิวเตอร์ทุกครั้งเมื่อไม่ใช้งาน</w:t>
      </w:r>
    </w:p>
    <w:p w:rsidR="006C444A" w:rsidRPr="00B9730D" w:rsidRDefault="00B9730D" w:rsidP="00B9730D">
      <w:pPr>
        <w:spacing w:before="120" w:after="0" w:line="240" w:lineRule="auto"/>
        <w:ind w:firstLine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11. </w:t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r w:rsidR="006C444A" w:rsidRPr="00B9730D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ปิดเครื่องสำรองไฟทุกครั้งเมื่อไม่ได้ใช้คอมพิวเตอร์</w:t>
      </w:r>
    </w:p>
    <w:p w:rsidR="00A02AC7" w:rsidRDefault="001F5FD6" w:rsidP="001F5FD6">
      <w:pPr>
        <w:spacing w:before="120" w:after="0" w:line="240" w:lineRule="auto"/>
        <w:ind w:left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>12.</w:t>
      </w:r>
      <w:r w:rsidR="00A02AC7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ปิดตู้เย็นให้สนิท หมั่นทำความสะอาดแผ่นระบายความร้อนด้านหลังตู้เย็นสม่ำเสมอ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 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เพื่อไม่ให้ตู้เย็นทำงานหนัก </w:t>
      </w:r>
      <w:r w:rsidR="00A02AC7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   </w:t>
      </w:r>
    </w:p>
    <w:p w:rsidR="006C444A" w:rsidRPr="00A02AC7" w:rsidRDefault="00A02AC7" w:rsidP="00A02AC7">
      <w:pPr>
        <w:spacing w:before="120" w:after="0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และอย่</w:t>
      </w:r>
      <w:r w:rsidR="003C2C94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>า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เปิดตู้เย็น บ่อย ไม่นำของร้อนเข้าตู้เย็น</w:t>
      </w:r>
    </w:p>
    <w:p w:rsidR="006C444A" w:rsidRPr="00A02AC7" w:rsidRDefault="001F5FD6" w:rsidP="001F5FD6">
      <w:pPr>
        <w:spacing w:before="120" w:after="0" w:line="240" w:lineRule="auto"/>
        <w:ind w:left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>13.</w:t>
      </w:r>
      <w:r w:rsidR="00A02AC7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ไม่เปิดโทรทัศน์ทิ้งไว้เมื่อไม่มีคนดู</w:t>
      </w:r>
    </w:p>
    <w:p w:rsidR="006C444A" w:rsidRPr="00A02AC7" w:rsidRDefault="001F5FD6" w:rsidP="001F5FD6">
      <w:pPr>
        <w:spacing w:before="120" w:after="0" w:line="240" w:lineRule="auto"/>
        <w:ind w:left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>14.</w:t>
      </w:r>
      <w:r w:rsidR="00A02AC7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ถ่ายเอกสารเฉพาะเท่าที่จำเป็น</w:t>
      </w:r>
      <w:r w:rsidR="003C2C94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และถอดปลั๊กทุกครั้งเมื่อไม่ใช้งาน</w:t>
      </w:r>
    </w:p>
    <w:p w:rsidR="006C444A" w:rsidRPr="00A02AC7" w:rsidRDefault="001F5FD6" w:rsidP="001F5FD6">
      <w:pPr>
        <w:spacing w:before="120" w:after="0" w:line="240" w:lineRule="auto"/>
        <w:ind w:left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>15.</w:t>
      </w:r>
      <w:r w:rsidR="00A02AC7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ให้ติดตั้งกระติกน้ำร้อน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1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จุดต่อสำนักงาน ห้ามเสียบปลั๊กตลอด</w:t>
      </w:r>
    </w:p>
    <w:p w:rsidR="006C444A" w:rsidRPr="00A02AC7" w:rsidRDefault="00A02AC7" w:rsidP="00A02AC7">
      <w:pPr>
        <w:spacing w:before="120" w:after="0" w:line="240" w:lineRule="auto"/>
        <w:ind w:left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16.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ตรวจสอบการรั่วไหลของไฟฟ้าจากเครื่องใช้ไฟฟ้าทุกชนิด หากพบให้แจ้งหน่วยซ่อมบำรุงเพื่อปรับปรุงแก้ไขทันที</w:t>
      </w:r>
    </w:p>
    <w:p w:rsidR="00B033EA" w:rsidRPr="00A02AC7" w:rsidRDefault="00B033EA" w:rsidP="00A02AC7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4A4A4A"/>
          <w:sz w:val="32"/>
          <w:szCs w:val="32"/>
          <w:cs/>
        </w:rPr>
      </w:pPr>
      <w:r w:rsidRPr="00A02AC7">
        <w:rPr>
          <w:rFonts w:ascii="TH SarabunIT๙" w:eastAsia="Times New Roman" w:hAnsi="TH SarabunIT๙" w:cs="TH SarabunIT๙"/>
          <w:b/>
          <w:bCs/>
          <w:color w:val="4A4A4A"/>
          <w:sz w:val="32"/>
          <w:szCs w:val="32"/>
          <w:cs/>
        </w:rPr>
        <w:br w:type="page"/>
      </w:r>
    </w:p>
    <w:p w:rsidR="006C444A" w:rsidRPr="00C92A7F" w:rsidRDefault="006C444A" w:rsidP="00C92A7F">
      <w:pPr>
        <w:spacing w:before="120" w:after="0" w:line="240" w:lineRule="auto"/>
        <w:rPr>
          <w:rFonts w:ascii="TH SarabunIT๙" w:eastAsia="Times New Roman" w:hAnsi="TH SarabunIT๙" w:cs="TH SarabunIT๙"/>
          <w:color w:val="4A4A4A"/>
          <w:sz w:val="40"/>
          <w:szCs w:val="40"/>
        </w:rPr>
      </w:pPr>
      <w:r w:rsidRPr="00C92A7F">
        <w:rPr>
          <w:rFonts w:ascii="TH SarabunIT๙" w:eastAsia="Times New Roman" w:hAnsi="TH SarabunIT๙" w:cs="TH SarabunIT๙"/>
          <w:b/>
          <w:bCs/>
          <w:color w:val="4A4A4A"/>
          <w:sz w:val="40"/>
          <w:szCs w:val="40"/>
          <w:cs/>
        </w:rPr>
        <w:lastRenderedPageBreak/>
        <w:t>มาตรการประหยัดน้ำมันเชื้อเพลิง</w:t>
      </w:r>
    </w:p>
    <w:p w:rsidR="006C444A" w:rsidRPr="00A02AC7" w:rsidRDefault="00C92A7F" w:rsidP="00C92A7F">
      <w:pPr>
        <w:spacing w:before="120" w:after="0" w:line="240" w:lineRule="auto"/>
        <w:ind w:firstLine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1.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ไม่สตาร์ทเครื่องยนต์</w:t>
      </w:r>
      <w:r w:rsidR="000C71CE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และเปิดแอร์รถยนต์ไว้จนกว่าผู้โดยสารจะขึ้นรถ</w:t>
      </w:r>
    </w:p>
    <w:p w:rsidR="006C444A" w:rsidRPr="00A02AC7" w:rsidRDefault="00C92A7F" w:rsidP="00C92A7F">
      <w:pPr>
        <w:spacing w:before="120" w:after="0" w:line="240" w:lineRule="auto"/>
        <w:ind w:firstLine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2.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ศึกษาเส้นทางก่อนออกเดินทาง</w:t>
      </w:r>
    </w:p>
    <w:p w:rsidR="006C444A" w:rsidRPr="00A02AC7" w:rsidRDefault="00C92A7F" w:rsidP="00C92A7F">
      <w:pPr>
        <w:spacing w:before="120" w:after="0" w:line="240" w:lineRule="auto"/>
        <w:ind w:firstLine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3.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ตรวจเช็คเครื่องยนต์</w:t>
      </w:r>
      <w:r w:rsidR="000C71CE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และลมยางให้อยู่ในสภาพพร้อมใช้งานเป็นประจำ</w:t>
      </w:r>
    </w:p>
    <w:p w:rsidR="006C444A" w:rsidRPr="00A02AC7" w:rsidRDefault="00C92A7F" w:rsidP="00C92A7F">
      <w:pPr>
        <w:spacing w:before="120" w:after="0" w:line="240" w:lineRule="auto"/>
        <w:ind w:firstLine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4.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เดินทางเส้นทางเดียวกันไปด้วยกัน</w:t>
      </w:r>
    </w:p>
    <w:p w:rsidR="006C444A" w:rsidRPr="00A02AC7" w:rsidRDefault="00C92A7F" w:rsidP="00C92A7F">
      <w:pPr>
        <w:spacing w:before="120" w:after="0" w:line="240" w:lineRule="auto"/>
        <w:ind w:firstLine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5.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ขับรถยนต์ไม่เกิน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90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กิโลเมตรต่อชั่วโมง</w:t>
      </w:r>
    </w:p>
    <w:p w:rsidR="000C71CE" w:rsidRDefault="00C92A7F" w:rsidP="00C92A7F">
      <w:pPr>
        <w:spacing w:before="120" w:after="0" w:line="240" w:lineRule="auto"/>
        <w:ind w:firstLine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6.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เดินทางเท่าที่จำเป็นจริงๆ เพื่อประหยัดน้ำมัน บางครั้งบางเรื่องอาจใช้การติดต่อทางโทรศัพท์แทนการเดินทาง</w:t>
      </w:r>
    </w:p>
    <w:p w:rsidR="006C444A" w:rsidRPr="00A02AC7" w:rsidRDefault="000C71CE" w:rsidP="00C92A7F">
      <w:pPr>
        <w:spacing w:before="120" w:after="0" w:line="240" w:lineRule="auto"/>
        <w:ind w:firstLine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  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เพื่อเป็นการประหยัดน้ำมัน</w:t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และเวลา</w:t>
      </w:r>
    </w:p>
    <w:p w:rsidR="006C444A" w:rsidRPr="00A02AC7" w:rsidRDefault="000C71CE" w:rsidP="000C71CE">
      <w:pPr>
        <w:spacing w:before="120" w:after="0" w:line="240" w:lineRule="auto"/>
        <w:ind w:firstLine="36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7.  </w:t>
      </w:r>
      <w:r w:rsidR="006C444A"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ไม่ออกรถกระชากเพราะจะทำให้เครื่องยนต์สูญเสียน้ำมัน</w:t>
      </w:r>
    </w:p>
    <w:p w:rsidR="006C444A" w:rsidRPr="00744E81" w:rsidRDefault="006C444A" w:rsidP="00927FB9">
      <w:pPr>
        <w:spacing w:before="240" w:after="0" w:line="240" w:lineRule="auto"/>
        <w:rPr>
          <w:rFonts w:ascii="TH SarabunIT๙" w:eastAsia="Times New Roman" w:hAnsi="TH SarabunIT๙" w:cs="TH SarabunIT๙"/>
          <w:sz w:val="40"/>
          <w:szCs w:val="40"/>
        </w:rPr>
      </w:pPr>
      <w:r w:rsidRPr="00744E81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มาตรการประหยัดน้ำ</w:t>
      </w:r>
    </w:p>
    <w:p w:rsidR="006C444A" w:rsidRPr="00744E81" w:rsidRDefault="006C444A" w:rsidP="00C92A7F">
      <w:pPr>
        <w:numPr>
          <w:ilvl w:val="0"/>
          <w:numId w:val="3"/>
        </w:num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44E81">
        <w:rPr>
          <w:rFonts w:ascii="TH SarabunIT๙" w:eastAsia="Times New Roman" w:hAnsi="TH SarabunIT๙" w:cs="TH SarabunIT๙"/>
          <w:sz w:val="32"/>
          <w:szCs w:val="32"/>
          <w:cs/>
        </w:rPr>
        <w:t>สำรวจก๊อกน้ำที่เสื่อมสภาพ</w:t>
      </w:r>
      <w:r w:rsidR="00934F45" w:rsidRPr="00744E81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เพื่อซ่อมบำรุง</w:t>
      </w:r>
      <w:r w:rsidRPr="00744E81">
        <w:rPr>
          <w:rFonts w:ascii="TH SarabunIT๙" w:eastAsia="Times New Roman" w:hAnsi="TH SarabunIT๙" w:cs="TH SarabunIT๙"/>
          <w:sz w:val="32"/>
          <w:szCs w:val="32"/>
          <w:cs/>
        </w:rPr>
        <w:t>ให้สามารถใช้งานได้</w:t>
      </w:r>
      <w:r w:rsidR="00744E81">
        <w:rPr>
          <w:rFonts w:ascii="TH SarabunIT๙" w:eastAsia="Times New Roman" w:hAnsi="TH SarabunIT๙" w:cs="TH SarabunIT๙" w:hint="cs"/>
          <w:sz w:val="32"/>
          <w:szCs w:val="32"/>
          <w:cs/>
        </w:rPr>
        <w:t>ปกติ</w:t>
      </w:r>
      <w:r w:rsidR="00D52639" w:rsidRPr="00744E8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6C444A" w:rsidRPr="00744E81" w:rsidRDefault="006C444A" w:rsidP="00C92A7F">
      <w:pPr>
        <w:numPr>
          <w:ilvl w:val="0"/>
          <w:numId w:val="3"/>
        </w:num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44E81">
        <w:rPr>
          <w:rFonts w:ascii="TH SarabunIT๙" w:eastAsia="Times New Roman" w:hAnsi="TH SarabunIT๙" w:cs="TH SarabunIT๙"/>
          <w:sz w:val="32"/>
          <w:szCs w:val="32"/>
          <w:cs/>
        </w:rPr>
        <w:t>ไม่เปิดน้ำทิ้งไว้เมื่อไม่จำเป็น</w:t>
      </w:r>
    </w:p>
    <w:p w:rsidR="006C444A" w:rsidRPr="00744E81" w:rsidRDefault="006C444A" w:rsidP="00C92A7F">
      <w:pPr>
        <w:numPr>
          <w:ilvl w:val="0"/>
          <w:numId w:val="3"/>
        </w:num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44E81">
        <w:rPr>
          <w:rFonts w:ascii="TH SarabunIT๙" w:eastAsia="Times New Roman" w:hAnsi="TH SarabunIT๙" w:cs="TH SarabunIT๙"/>
          <w:sz w:val="32"/>
          <w:szCs w:val="32"/>
          <w:cs/>
        </w:rPr>
        <w:t>ห้ามนำรถยนต์ส่วนตัวมาล้างใน</w:t>
      </w:r>
      <w:r w:rsidR="00B033EA" w:rsidRPr="00744E81">
        <w:rPr>
          <w:rFonts w:ascii="TH SarabunIT๙" w:eastAsia="Times New Roman" w:hAnsi="TH SarabunIT๙" w:cs="TH SarabunIT๙"/>
          <w:sz w:val="32"/>
          <w:szCs w:val="32"/>
          <w:cs/>
        </w:rPr>
        <w:t>สำนักงาน</w:t>
      </w:r>
    </w:p>
    <w:p w:rsidR="006C444A" w:rsidRPr="00927FB9" w:rsidRDefault="006C444A" w:rsidP="00927FB9">
      <w:pPr>
        <w:spacing w:before="240" w:after="0" w:line="240" w:lineRule="auto"/>
        <w:rPr>
          <w:rFonts w:ascii="TH SarabunIT๙" w:eastAsia="Times New Roman" w:hAnsi="TH SarabunIT๙" w:cs="TH SarabunIT๙"/>
          <w:color w:val="4A4A4A"/>
          <w:sz w:val="40"/>
          <w:szCs w:val="40"/>
        </w:rPr>
      </w:pPr>
      <w:r w:rsidRPr="00927FB9">
        <w:rPr>
          <w:rFonts w:ascii="TH SarabunIT๙" w:eastAsia="Times New Roman" w:hAnsi="TH SarabunIT๙" w:cs="TH SarabunIT๙"/>
          <w:b/>
          <w:bCs/>
          <w:color w:val="4A4A4A"/>
          <w:sz w:val="40"/>
          <w:szCs w:val="40"/>
          <w:cs/>
        </w:rPr>
        <w:t>มาตรการประหยัดวัสดุ</w:t>
      </w:r>
    </w:p>
    <w:p w:rsidR="006C444A" w:rsidRPr="00A02AC7" w:rsidRDefault="006C444A" w:rsidP="00C92A7F">
      <w:pPr>
        <w:numPr>
          <w:ilvl w:val="0"/>
          <w:numId w:val="4"/>
        </w:numPr>
        <w:spacing w:before="120"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ใช้เอกสารทั้ง </w:t>
      </w:r>
      <w:r w:rsidRPr="00A02AC7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2 </w:t>
      </w:r>
      <w:r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หน้า เพื่อลดปริมาณการใช้กระดาษ</w:t>
      </w:r>
    </w:p>
    <w:p w:rsidR="00744E81" w:rsidRDefault="006C444A" w:rsidP="00744E81">
      <w:pPr>
        <w:numPr>
          <w:ilvl w:val="0"/>
          <w:numId w:val="4"/>
        </w:numPr>
        <w:spacing w:before="120" w:after="0" w:line="240" w:lineRule="auto"/>
        <w:ind w:left="714" w:hanging="357"/>
        <w:rPr>
          <w:rFonts w:ascii="TH SarabunIT๙" w:eastAsia="Times New Roman" w:hAnsi="TH SarabunIT๙" w:cs="TH SarabunIT๙" w:hint="cs"/>
          <w:color w:val="333333"/>
          <w:sz w:val="32"/>
          <w:szCs w:val="32"/>
        </w:rPr>
      </w:pPr>
      <w:r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ลดปริมาณการเบิกวัสดุในบางจุดที่ไม่มีความจำเป็นต้องใช้ และตัดการจัดซื้อวัสดุบางชนิดออก และไม่อนุญาตให้มี</w:t>
      </w:r>
    </w:p>
    <w:p w:rsidR="006C444A" w:rsidRPr="00A02AC7" w:rsidRDefault="006C444A" w:rsidP="00744E81">
      <w:pPr>
        <w:spacing w:before="120" w:after="0" w:line="240" w:lineRule="auto"/>
        <w:ind w:left="714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การเบิกใช้วัสดุนั้น</w:t>
      </w:r>
    </w:p>
    <w:p w:rsidR="006C444A" w:rsidRPr="00A02AC7" w:rsidRDefault="006C444A" w:rsidP="00C92A7F">
      <w:pPr>
        <w:numPr>
          <w:ilvl w:val="0"/>
          <w:numId w:val="4"/>
        </w:numPr>
        <w:spacing w:before="120"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วัสดุบางชนิดหากมีการเบิกใหม่ต้องนำซากวัสดุนั้นมาแลก หากไม่มีจะไม่อนุญาตให้เบิกได้</w:t>
      </w:r>
    </w:p>
    <w:p w:rsidR="00744E81" w:rsidRDefault="006C444A" w:rsidP="00C92A7F">
      <w:pPr>
        <w:numPr>
          <w:ilvl w:val="0"/>
          <w:numId w:val="4"/>
        </w:numPr>
        <w:spacing w:before="120" w:after="0" w:line="240" w:lineRule="auto"/>
        <w:rPr>
          <w:rFonts w:ascii="TH SarabunIT๙" w:eastAsia="Times New Roman" w:hAnsi="TH SarabunIT๙" w:cs="TH SarabunIT๙" w:hint="cs"/>
          <w:color w:val="333333"/>
          <w:sz w:val="32"/>
          <w:szCs w:val="32"/>
        </w:rPr>
      </w:pPr>
      <w:r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ส่งเสริมและสนับสนุนให้มีการใช้วัสดุ</w:t>
      </w:r>
      <w:r w:rsidR="00744E81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r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และอุปกรณ์ที่มีอายุการใช้งานยาวนาน และใช้ได้หลายครั้งแทนการใช้เพียง</w:t>
      </w:r>
    </w:p>
    <w:p w:rsidR="006C444A" w:rsidRPr="00A02AC7" w:rsidRDefault="006C444A" w:rsidP="00744E81">
      <w:pPr>
        <w:spacing w:before="120" w:after="0" w:line="240" w:lineRule="auto"/>
        <w:ind w:left="720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ครั้งเดียวแล้วทิ้งเลย เช่น</w:t>
      </w:r>
      <w:r w:rsidR="00744E81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  <w:bookmarkStart w:id="0" w:name="_GoBack"/>
      <w:bookmarkEnd w:id="0"/>
      <w:r w:rsidRPr="00A02AC7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ใช้คลิปลวดหนีบกระดาษแทนการเย็บด้วยลวด ใช้ผ้าแทนการใช้กระดาษทิชชู</w:t>
      </w:r>
    </w:p>
    <w:p w:rsidR="00EA492E" w:rsidRPr="00A02AC7" w:rsidRDefault="00EA492E" w:rsidP="00C92A7F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EA492E" w:rsidRPr="00A02AC7" w:rsidSect="00F24BA1">
      <w:pgSz w:w="12240" w:h="15840"/>
      <w:pgMar w:top="1440" w:right="900" w:bottom="144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Open Sans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24F28"/>
    <w:multiLevelType w:val="multilevel"/>
    <w:tmpl w:val="E62A8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A965D3"/>
    <w:multiLevelType w:val="multilevel"/>
    <w:tmpl w:val="29CCC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B076CC"/>
    <w:multiLevelType w:val="multilevel"/>
    <w:tmpl w:val="8E668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3E55F4"/>
    <w:multiLevelType w:val="multilevel"/>
    <w:tmpl w:val="82849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B4F6393"/>
    <w:multiLevelType w:val="hybridMultilevel"/>
    <w:tmpl w:val="F7622D2C"/>
    <w:lvl w:ilvl="0" w:tplc="646CDCD6">
      <w:start w:val="10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3404F4"/>
    <w:multiLevelType w:val="multilevel"/>
    <w:tmpl w:val="50786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B561EA8"/>
    <w:multiLevelType w:val="multilevel"/>
    <w:tmpl w:val="7A78D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44A"/>
    <w:rsid w:val="000A2BA4"/>
    <w:rsid w:val="000C71CE"/>
    <w:rsid w:val="001D7D85"/>
    <w:rsid w:val="001F5FD6"/>
    <w:rsid w:val="003C2C94"/>
    <w:rsid w:val="00425071"/>
    <w:rsid w:val="0043009F"/>
    <w:rsid w:val="005D43A9"/>
    <w:rsid w:val="00657E04"/>
    <w:rsid w:val="006C444A"/>
    <w:rsid w:val="00744E81"/>
    <w:rsid w:val="00895CBF"/>
    <w:rsid w:val="00927FB9"/>
    <w:rsid w:val="00934F45"/>
    <w:rsid w:val="00A02AC7"/>
    <w:rsid w:val="00B033EA"/>
    <w:rsid w:val="00B9730D"/>
    <w:rsid w:val="00C85430"/>
    <w:rsid w:val="00C92A7F"/>
    <w:rsid w:val="00CF428A"/>
    <w:rsid w:val="00CF7F61"/>
    <w:rsid w:val="00D52639"/>
    <w:rsid w:val="00EA492E"/>
    <w:rsid w:val="00F24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6C444A"/>
    <w:pPr>
      <w:spacing w:before="150" w:after="150" w:line="240" w:lineRule="auto"/>
      <w:outlineLvl w:val="3"/>
    </w:pPr>
    <w:rPr>
      <w:rFonts w:ascii="Open Sans" w:eastAsia="Times New Roman" w:hAnsi="Open Sans" w:cs="Helvetica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uiPriority w:val="9"/>
    <w:rsid w:val="006C444A"/>
    <w:rPr>
      <w:rFonts w:ascii="Open Sans" w:eastAsia="Times New Roman" w:hAnsi="Open Sans" w:cs="Helvetica"/>
      <w:sz w:val="27"/>
      <w:szCs w:val="27"/>
    </w:rPr>
  </w:style>
  <w:style w:type="character" w:styleId="a3">
    <w:name w:val="Strong"/>
    <w:basedOn w:val="a0"/>
    <w:uiPriority w:val="22"/>
    <w:qFormat/>
    <w:rsid w:val="006C444A"/>
    <w:rPr>
      <w:b/>
      <w:bCs/>
    </w:rPr>
  </w:style>
  <w:style w:type="paragraph" w:styleId="a4">
    <w:name w:val="Normal (Web)"/>
    <w:basedOn w:val="a"/>
    <w:uiPriority w:val="99"/>
    <w:semiHidden/>
    <w:unhideWhenUsed/>
    <w:rsid w:val="006C444A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A02A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6C444A"/>
    <w:pPr>
      <w:spacing w:before="150" w:after="150" w:line="240" w:lineRule="auto"/>
      <w:outlineLvl w:val="3"/>
    </w:pPr>
    <w:rPr>
      <w:rFonts w:ascii="Open Sans" w:eastAsia="Times New Roman" w:hAnsi="Open Sans" w:cs="Helvetica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uiPriority w:val="9"/>
    <w:rsid w:val="006C444A"/>
    <w:rPr>
      <w:rFonts w:ascii="Open Sans" w:eastAsia="Times New Roman" w:hAnsi="Open Sans" w:cs="Helvetica"/>
      <w:sz w:val="27"/>
      <w:szCs w:val="27"/>
    </w:rPr>
  </w:style>
  <w:style w:type="character" w:styleId="a3">
    <w:name w:val="Strong"/>
    <w:basedOn w:val="a0"/>
    <w:uiPriority w:val="22"/>
    <w:qFormat/>
    <w:rsid w:val="006C444A"/>
    <w:rPr>
      <w:b/>
      <w:bCs/>
    </w:rPr>
  </w:style>
  <w:style w:type="paragraph" w:styleId="a4">
    <w:name w:val="Normal (Web)"/>
    <w:basedOn w:val="a"/>
    <w:uiPriority w:val="99"/>
    <w:semiHidden/>
    <w:unhideWhenUsed/>
    <w:rsid w:val="006C444A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A02A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24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0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84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00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Jee</dc:creator>
  <cp:lastModifiedBy>Windows 8.1</cp:lastModifiedBy>
  <cp:revision>20</cp:revision>
  <cp:lastPrinted>2019-06-21T02:57:00Z</cp:lastPrinted>
  <dcterms:created xsi:type="dcterms:W3CDTF">2019-06-18T08:41:00Z</dcterms:created>
  <dcterms:modified xsi:type="dcterms:W3CDTF">2020-06-11T02:41:00Z</dcterms:modified>
</cp:coreProperties>
</file>